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CUESTIONARIO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Codificación de productos en el sistema de la OTAN y obtención del NSN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Rellene lo que sepa. Aclararemos los campos vacíos en la llamada. No adjunte aquí planos ni especificaciones: después del cuestionario le enviaremos un canal seguro para los documentos.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Envíe el cuestionario rellenado a m@crystal.tax o al gestor con el que se está comunicando.</w:t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1. Qué se necesita obtener</w:t>
      </w:r>
    </w:p>
    <w:p>
      <w:pPr>
        <w:spacing w:after="120"/>
      </w:pPr>
      <w:r>
        <w:rPr>
          <w:rFonts w:ascii="Calibri" w:hAnsi="Calibri"/>
          <w:b w:val="0"/>
          <w:sz w:val="19"/>
        </w:rPr>
        <w:t>Por «certificación de productos para la OTAN» a menudo se entienden diferentes procedimientos. Indique qué exige el cliente, o déjenos la elección a nosotros.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Motivo de la consulta *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Codificación del producto y asignación del NSN (NATO Stock Number)</w:t>
            </w:r>
          </w:p>
          <w:p>
            <w:r>
              <w:rPr>
                <w:sz w:val="20"/>
              </w:rPr>
              <w:t>☐ Comprobar gratis si el artículo tiene NSN</w:t>
            </w:r>
          </w:p>
          <w:p>
            <w:r>
              <w:rPr>
                <w:sz w:val="20"/>
              </w:rPr>
              <w:t>☐ Codificación en el Ministerio de Defensa de Ucrania para suministros a las Fuerzas Armadas de Ucrania</w:t>
            </w:r>
          </w:p>
          <w:p>
            <w:r>
              <w:rPr>
                <w:sz w:val="20"/>
              </w:rPr>
              <w:t>☐ Sistema de calidad según AQAP</w:t>
            </w:r>
          </w:p>
          <w:p>
            <w:r>
              <w:rPr>
                <w:sz w:val="20"/>
              </w:rPr>
              <w:t>☐ Conformidad con STANAG u otro estándar militar</w:t>
            </w:r>
          </w:p>
          <w:p>
            <w:r>
              <w:rPr>
                <w:sz w:val="20"/>
              </w:rPr>
              <w:t>☐ Requisito de una licitación concreta de la NSPA, el ejército o una agencia de la OTAN</w:t>
            </w:r>
          </w:p>
          <w:p>
            <w:r>
              <w:rPr>
                <w:sz w:val="20"/>
              </w:rPr>
              <w:t>☐ No lo sé, determinen qué se necesita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2. Empresa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Nombre completo de la entidad jurídica en caracteres latinos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País de registro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Número de registro (EDRPOU, KRS, HRB, etc.)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Código NCAGE de la empresa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Por ejemplo, 1A2B3 o «no»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Sitio web de la empresa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Su función respecto al producto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Fabricante</w:t>
            </w:r>
          </w:p>
          <w:p>
            <w:r>
              <w:rPr>
                <w:sz w:val="20"/>
              </w:rPr>
              <w:t>☐ Desarrollador, propietario de la documentación de diseño</w:t>
            </w:r>
          </w:p>
          <w:p>
            <w:r>
              <w:rPr>
                <w:sz w:val="20"/>
              </w:rPr>
              <w:t>☐ Distribuidor oficial o representante del fabricante</w:t>
            </w:r>
          </w:p>
          <w:p>
            <w:r>
              <w:rPr>
                <w:sz w:val="20"/>
              </w:rPr>
              <w:t>☐ Proveedor o integrador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3. Producto</w:t>
      </w:r>
    </w:p>
    <w:p>
      <w:pPr>
        <w:spacing w:after="120"/>
      </w:pPr>
      <w:r>
        <w:rPr>
          <w:rFonts w:ascii="Calibri" w:hAnsi="Calibri"/>
          <w:b w:val="0"/>
          <w:sz w:val="19"/>
        </w:rPr>
        <w:t>Si hay varios artículos, describa el principal y enumere los demás en el comentario.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Nombre del producto, tal como figura en los documentos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Modelo, número de referencia del fabricante (P/N)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Fabricante real y su NCAGE, si no es usted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País de fabricación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Categoría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Sistemas no tripulados y componentes</w:t>
            </w:r>
          </w:p>
          <w:p>
            <w:r>
              <w:rPr>
                <w:sz w:val="20"/>
              </w:rPr>
              <w:t>☐ Armamento, munición, componentes</w:t>
            </w:r>
          </w:p>
          <w:p>
            <w:r>
              <w:rPr>
                <w:sz w:val="20"/>
              </w:rPr>
              <w:t>☐ Comunicaciones, electrónica, óptica</w:t>
            </w:r>
          </w:p>
          <w:p>
            <w:r>
              <w:rPr>
                <w:sz w:val="20"/>
              </w:rPr>
              <w:t>☐ Transporte, repuestos, kits de reparación</w:t>
            </w:r>
          </w:p>
          <w:p>
            <w:r>
              <w:rPr>
                <w:sz w:val="20"/>
              </w:rPr>
              <w:t>☐ Equipamiento, ropa, equipos de protección</w:t>
            </w:r>
          </w:p>
          <w:p>
            <w:r>
              <w:rPr>
                <w:sz w:val="20"/>
              </w:rPr>
              <w:t>☐ Productos sanitarios</w:t>
            </w:r>
          </w:p>
          <w:p>
            <w:r>
              <w:rPr>
                <w:sz w:val="20"/>
              </w:rPr>
              <w:t>☐ Combustibles y lubricantes, productos químicos, materiales</w:t>
            </w:r>
          </w:p>
          <w:p>
            <w:r>
              <w:rPr>
                <w:sz w:val="20"/>
              </w:rPr>
              <w:t>☐ Herramientas y equipos</w:t>
            </w:r>
          </w:p>
          <w:p>
            <w:r>
              <w:rPr>
                <w:sz w:val="20"/>
              </w:rPr>
              <w:t>☐ Otro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Cuántos artículos se necesitan codificar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1</w:t>
            </w:r>
          </w:p>
          <w:p>
            <w:r>
              <w:rPr>
                <w:sz w:val="20"/>
              </w:rPr>
              <w:t>☐ 2–10</w:t>
            </w:r>
          </w:p>
          <w:p>
            <w:r>
              <w:rPr>
                <w:sz w:val="20"/>
              </w:rPr>
              <w:t>☐ 11–50</w:t>
            </w:r>
          </w:p>
          <w:p>
            <w:r>
              <w:rPr>
                <w:sz w:val="20"/>
              </w:rPr>
              <w:t>☐ Más de 50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Finalidad y breve descripción técnica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Qué es, para qué se utiliza, características principales, variantes de ejecución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4. Documentación técnica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De qué dispone ya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Planos, documentación de diseño</w:t>
            </w:r>
          </w:p>
          <w:p>
            <w:r>
              <w:rPr>
                <w:sz w:val="20"/>
              </w:rPr>
              <w:t>☐ Condiciones técnicas o especificación</w:t>
            </w:r>
          </w:p>
          <w:p>
            <w:r>
              <w:rPr>
                <w:sz w:val="20"/>
              </w:rPr>
              <w:t>☐ Datasheet, catálogo, ficha técnica del producto</w:t>
            </w:r>
          </w:p>
          <w:p>
            <w:r>
              <w:rPr>
                <w:sz w:val="20"/>
              </w:rPr>
              <w:t>☐ Informes de ensayo, certificados</w:t>
            </w:r>
          </w:p>
          <w:p>
            <w:r>
              <w:rPr>
                <w:sz w:val="20"/>
              </w:rPr>
              <w:t>☐ Fotos del producto y del marcado</w:t>
            </w:r>
          </w:p>
          <w:p>
            <w:r>
              <w:rPr>
                <w:sz w:val="20"/>
              </w:rPr>
              <w:t>☐ Manual de instrucciones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Estándares según los cuales se ha fabricado el producto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DSTU, EN, ISO, MIL-STD, STANAG, TU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Idioma de la documentación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¿Existen restricciones para la transferencia de la documentación (información clasificada, control de exportaciones)?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No</w:t>
            </w:r>
          </w:p>
          <w:p>
            <w:r>
              <w:rPr>
                <w:sz w:val="20"/>
              </w:rPr>
              <w:t>☐ Sí</w:t>
            </w:r>
          </w:p>
          <w:p>
            <w:r>
              <w:rPr>
                <w:sz w:val="20"/>
              </w:rPr>
              <w:t>☐ No lo sé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5. Identificadores existentes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¿Tiene el producto o su análogo un NSN?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No</w:t>
            </w:r>
          </w:p>
          <w:p>
            <w:r>
              <w:rPr>
                <w:sz w:val="20"/>
              </w:rPr>
              <w:t>☐ Sí</w:t>
            </w:r>
          </w:p>
          <w:p>
            <w:r>
              <w:rPr>
                <w:sz w:val="20"/>
              </w:rPr>
              <w:t>☐ No lo sé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NSN conocidos, números de catálogo nacionales, códigos de cliente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¿Se ha presentado el producto a codificación anteriormente?: dónde, cuándo, número de solicitud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6. Cliente y plazos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Para quién es necesaria la codificación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Ministerio de Defensa o Fuerzas Armadas de Ucrania</w:t>
            </w:r>
          </w:p>
          <w:p>
            <w:r>
              <w:rPr>
                <w:sz w:val="20"/>
              </w:rPr>
              <w:t>☐ Fuerzas armadas de un país de la OTAN</w:t>
            </w:r>
          </w:p>
          <w:p>
            <w:r>
              <w:rPr>
                <w:sz w:val="20"/>
              </w:rPr>
              <w:t>☐ NSPA u otra agencia de la OTAN</w:t>
            </w:r>
          </w:p>
          <w:p>
            <w:r>
              <w:rPr>
                <w:sz w:val="20"/>
              </w:rPr>
              <w:t>☐ Integrador de defensa o contratista principal</w:t>
            </w:r>
          </w:p>
          <w:p>
            <w:r>
              <w:rPr>
                <w:sz w:val="20"/>
              </w:rPr>
              <w:t>☐ Todavía no hay un cliente concreto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País del cliente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Licitación, contrato o solicitud: número, enlace, quién solicitó el NSN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Plazo deseado o fecha límite de la compra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7. Contactos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Nombre y apellidos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Cargo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Teléfono, Telegram, WhatsApp o Signal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Idioma de comunicación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Ucraniano</w:t>
            </w:r>
          </w:p>
          <w:p>
            <w:r>
              <w:rPr>
                <w:sz w:val="20"/>
              </w:rPr>
              <w:t>☐ Ruso</w:t>
            </w:r>
          </w:p>
          <w:p>
            <w:r>
              <w:rPr>
                <w:sz w:val="20"/>
              </w:rPr>
              <w:t>☐ English</w:t>
            </w:r>
          </w:p>
          <w:p>
            <w:r>
              <w:rPr>
                <w:sz w:val="20"/>
              </w:rPr>
              <w:t>☐ Deutsch</w:t>
            </w:r>
          </w:p>
          <w:p>
            <w:r>
              <w:rPr>
                <w:sz w:val="20"/>
              </w:rPr>
              <w:t>☐ Français</w:t>
            </w:r>
          </w:p>
          <w:p>
            <w:r>
              <w:rPr>
                <w:sz w:val="20"/>
              </w:rPr>
              <w:t>☐ Español</w:t>
            </w:r>
          </w:p>
          <w:p>
            <w:r>
              <w:rPr>
                <w:sz w:val="20"/>
              </w:rPr>
              <w:t>☐ Polski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Comentario, otros artículos, preguntas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sucubus2049</dc:creator>
  <cp:lastModifiedBy>User</cp:lastModifiedBy>
  <cp:revision>5</cp:revision>
  <dcterms:created xsi:type="dcterms:W3CDTF">2023-11-16T10:51:00Z</dcterms:created>
  <dcterms:modified xsi:type="dcterms:W3CDTF">2023-11-16T14:25:00Z</dcterms:modified>
</cp:coreProperties>
</file>