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66AC" w:rsidR="00351AE3" w:rsidP="00351AE3" w:rsidRDefault="00351AE3" w14:paraId="51550530" w14:textId="7777777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COMMERCIAL OFFER</w:t>
      </w:r>
    </w:p>
    <w:p w:rsidRPr="006866AC" w:rsidR="00351AE3" w:rsidP="00351AE3" w:rsidRDefault="00351AE3" w14:paraId="45B4DBC1" w14:textId="7777777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regarding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provision of the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service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obtaining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D-U-N-S number</w:t>
      </w:r>
    </w:p>
    <w:p w:rsidRPr="006866AC" w:rsidR="00351AE3" w:rsidP="00351AE3" w:rsidRDefault="00351AE3" w14:paraId="465F425F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4F820662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CRYSTAL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TAX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offers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you to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use a professional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service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full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support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process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obtaining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unique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identification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number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D-U-N-S (Data Universal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Numbering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System)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 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digital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identifier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legal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entities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provided by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reputable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Dun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&amp;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Bradstreet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(D&amp;B)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world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leader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business intelligence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risk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assessment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credit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history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enterprises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6866AC" w:rsidR="00351AE3" w:rsidP="00351AE3" w:rsidRDefault="00351AE3" w14:paraId="4A3BCF91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7396D214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What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 a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D-U-N-S number?</w:t>
      </w:r>
    </w:p>
    <w:p w:rsidRPr="006866AC" w:rsidR="00351AE3" w:rsidP="00351AE3" w:rsidRDefault="00351AE3" w14:paraId="7C063263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D-U-N-S number (Data Universal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Numbering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System)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nine-digit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unique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digital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code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assigned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to each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company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registered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Dun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Bradstreet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database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number is widely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used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trade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public procurement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foreign trade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contracts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access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platforms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that require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verified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business identity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6866AC" w:rsidR="00351AE3" w:rsidP="00351AE3" w:rsidRDefault="00351AE3" w14:paraId="14C7FA2D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D-U-N-S is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kind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"passport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" of the company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global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business community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which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allows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:</w:t>
      </w:r>
    </w:p>
    <w:p w:rsidRPr="005C1A93" w:rsidR="00351AE3" w:rsidP="005C1A93" w:rsidRDefault="00351AE3" w14:paraId="56D54DB6" w14:textId="490C9979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confirm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the company's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registration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as a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legal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entity;</w:t>
      </w:r>
    </w:p>
    <w:p w:rsidRPr="006866AC" w:rsidR="00351AE3" w:rsidP="00351AE3" w:rsidRDefault="00351AE3" w14:paraId="50133641" w14:textId="777777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company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on a global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level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0C152E1D" w14:textId="777777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participate in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tenders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including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the US and the EU;</w:t>
      </w:r>
    </w:p>
    <w:p w:rsidRPr="006866AC" w:rsidR="00351AE3" w:rsidP="00351AE3" w:rsidRDefault="00351AE3" w14:paraId="2396C17D" w14:textId="777777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cooperate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corporations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require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D-U-N-S number (Apple, Amazon, Microsoft,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etc.)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69899FAA" w14:textId="777777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work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supply chain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platforms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trading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platforms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5FBF32FE" w14:textId="777777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receive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rating 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assessment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business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reputation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6866AC" w:rsidR="00351AE3" w:rsidP="00351AE3" w:rsidRDefault="00351AE3" w14:paraId="45142C3D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31F20491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needs a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D-U-N-S number?</w:t>
      </w:r>
    </w:p>
    <w:p w:rsidRPr="006866AC" w:rsidR="00351AE3" w:rsidP="00351AE3" w:rsidRDefault="00351AE3" w14:paraId="2CA5F170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service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is relevant for:</w:t>
      </w:r>
    </w:p>
    <w:p w:rsidRPr="005C1A93" w:rsidR="00351AE3" w:rsidP="005C1A93" w:rsidRDefault="00351AE3" w14:paraId="752C2974" w14:textId="5AB4217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export-oriented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companies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3A3F4A31" w14:textId="777777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IT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companies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plan to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publish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applications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the Apple Store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cooperate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partners;</w:t>
      </w:r>
    </w:p>
    <w:p w:rsidRPr="006866AC" w:rsidR="00351AE3" w:rsidP="00351AE3" w:rsidRDefault="00351AE3" w14:paraId="290E07CE" w14:textId="777777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manufacturers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suppliers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seeking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enter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global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platforms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1A4E20B0" w14:textId="777777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companies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participating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tenders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grants 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technical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assistance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programs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</w:p>
    <w:p w:rsidRPr="006866AC" w:rsidR="00351AE3" w:rsidP="00351AE3" w:rsidRDefault="00351AE3" w14:paraId="4248B1EA" w14:textId="777777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companies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looking for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foreign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investors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planning to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lend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abroad.</w:t>
      </w:r>
    </w:p>
    <w:p w:rsidRPr="006866AC" w:rsidR="00351AE3" w:rsidP="00351AE3" w:rsidRDefault="00351AE3" w14:paraId="79DE3DC3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5DF46749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What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offer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</w:t>
      </w:r>
    </w:p>
    <w:p w:rsidR="00351AE3" w:rsidP="00351AE3" w:rsidRDefault="00351AE3" w14:paraId="042B48B2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provide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full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support for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process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obtaining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D-U-N-S number -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first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consultation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to the moment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its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successful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assignment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transfer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number document to you.</w:t>
      </w:r>
    </w:p>
    <w:p w:rsidRPr="005C1A93" w:rsidR="005C1A93" w:rsidP="00351AE3" w:rsidRDefault="005C1A93" w14:paraId="2DC491A2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Pr="006866AC" w:rsidR="00351AE3" w:rsidP="00351AE3" w:rsidRDefault="00351AE3" w14:paraId="0B907ABB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Our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services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include:</w:t>
      </w:r>
    </w:p>
    <w:p w:rsidRPr="005C1A93" w:rsidR="00351AE3" w:rsidP="005C1A93" w:rsidRDefault="00351AE3" w14:paraId="40C115E6" w14:textId="634FC60E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Preliminary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audit -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analysis 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the company'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s condition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verification 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compliance with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Dun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Bradstreet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requirements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5C1A93" w:rsidR="00351AE3" w:rsidP="00351AE3" w:rsidRDefault="00351AE3" w14:paraId="4A71FAB6" w14:textId="7777777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Consulting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support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explanation 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the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procedure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deadlines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legal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contact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information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requirements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5C1A93" w:rsidR="00351AE3" w:rsidP="00351AE3" w:rsidRDefault="00351AE3" w14:paraId="11ABF003" w14:textId="7777777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lastRenderedPageBreak/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Formation of the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request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correct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preparation of the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application for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number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assignment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including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translation and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wording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 English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5C1A93" w:rsidR="00351AE3" w:rsidP="00351AE3" w:rsidRDefault="00351AE3" w14:paraId="0C23590B" w14:textId="7777777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Submitting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an application to the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D&amp;B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database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5C1A93" w:rsidR="00351AE3" w:rsidP="00351AE3" w:rsidRDefault="00351AE3" w14:paraId="431BA614" w14:textId="7777777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Communication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Dun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Bradstreet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- in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case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clarifications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requests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the need to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confirm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additional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data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5C1A93" w:rsidR="00351AE3" w:rsidP="00351AE3" w:rsidRDefault="00351AE3" w14:paraId="16BF381E" w14:textId="7777777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Receiving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and transferring the number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to the client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the necessary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instructions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for further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use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6866AC" w:rsidR="00351AE3" w:rsidP="00351AE3" w:rsidRDefault="00351AE3" w14:paraId="40D88B20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4E5E1541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Benefits of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working with us:</w:t>
      </w:r>
    </w:p>
    <w:p w:rsidRPr="005C1A93" w:rsidR="00351AE3" w:rsidP="005C1A93" w:rsidRDefault="00351AE3" w14:paraId="0A623529" w14:textId="10D63A0B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Many years 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experience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 supporting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registrations</w:t>
      </w:r>
    </w:p>
    <w:p w:rsidRPr="006866AC" w:rsidR="00351AE3" w:rsidP="00351AE3" w:rsidRDefault="00351AE3" w14:paraId="749E1180" w14:textId="777777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Individual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approach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to each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client</w:t>
      </w:r>
    </w:p>
    <w:p w:rsidRPr="006866AC" w:rsidR="00351AE3" w:rsidP="00351AE3" w:rsidRDefault="00351AE3" w14:paraId="6F1250C3" w14:textId="777777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Transparent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price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without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hidden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fees</w:t>
      </w:r>
    </w:p>
    <w:p w:rsidRPr="006866AC" w:rsidR="00351AE3" w:rsidP="00351AE3" w:rsidRDefault="00351AE3" w14:paraId="2CB12D05" w14:textId="777777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Tight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deadlines</w:t>
      </w:r>
    </w:p>
    <w:p w:rsidRPr="006866AC" w:rsidR="00351AE3" w:rsidP="00351AE3" w:rsidRDefault="00351AE3" w14:paraId="2418ED1D" w14:textId="7777777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Complete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confidentiality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of information</w:t>
      </w:r>
    </w:p>
    <w:p w:rsidRPr="006866AC" w:rsidR="00351AE3" w:rsidP="00351AE3" w:rsidRDefault="00351AE3" w14:paraId="6B4D3245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0B8E7EE0" w14:textId="7777777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term of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service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</w:t>
      </w:r>
    </w:p>
    <w:p w:rsidRPr="006866AC" w:rsidR="00351AE3" w:rsidP="00351AE3" w:rsidRDefault="00351AE3" w14:paraId="74A609F3" w14:textId="777777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from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to 30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business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days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depending 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complexity of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the country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accuracy of the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you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 provide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</w:p>
    <w:p w:rsidRPr="006866AC" w:rsidR="00351AE3" w:rsidP="00351AE3" w:rsidRDefault="00351AE3" w14:paraId="20D8A06C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318F0D80" w14:textId="7777777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cost of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service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</w:t>
      </w:r>
    </w:p>
    <w:p w:rsidRPr="006866AC" w:rsidR="00351AE3" w:rsidP="00351AE3" w:rsidRDefault="00351AE3" w14:paraId="5805BF2A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from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  <w:t xml:space="preserve">_______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(the exact amount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is agreed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individually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after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analyzing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the company's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data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)</w:t>
      </w:r>
    </w:p>
    <w:p w:rsidRPr="006866AC" w:rsidR="00351AE3" w:rsidP="00351AE3" w:rsidRDefault="00351AE3" w14:paraId="6F839C06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2705965B" w14:textId="7777777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 can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provide 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additional information</w:t>
      </w:r>
      <w:r w:rsidRPr="0068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</w:t>
      </w:r>
    </w:p>
    <w:p w:rsidRPr="005C1A93" w:rsidR="00351AE3" w:rsidP="005C1A93" w:rsidRDefault="00351AE3" w14:paraId="1C65E46C" w14:textId="402524E5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Translation of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registration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documents 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into</w:t>
      </w:r>
      <w:r w:rsidRPr="005C1A93">
        <w:rPr>
          <w:rFonts w:ascii="Times New Roman" w:hAnsi="Times New Roman" w:cs="Times New Roman"/>
          <w:color w:val="000000"/>
          <w:sz w:val="24"/>
          <w:szCs w:val="24"/>
        </w:rPr>
        <w:t xml:space="preserve"> English</w:t>
      </w:r>
    </w:p>
    <w:p w:rsidRPr="006866AC" w:rsidR="00351AE3" w:rsidP="00351AE3" w:rsidRDefault="00351AE3" w14:paraId="0BF8C207" w14:textId="77777777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Preparation of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a corporate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profile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publication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international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databases</w:t>
      </w:r>
    </w:p>
    <w:p w:rsidRPr="006866AC" w:rsidR="00351AE3" w:rsidP="00351AE3" w:rsidRDefault="00351AE3" w14:paraId="61384242" w14:textId="77777777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Consultations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registration </w:t>
      </w:r>
      <w:r w:rsidRPr="006866AC">
        <w:rPr>
          <w:rFonts w:ascii="Times New Roman" w:hAnsi="Times New Roman" w:cs="Times New Roman"/>
          <w:color w:val="000000"/>
          <w:sz w:val="24"/>
          <w:szCs w:val="24"/>
        </w:rPr>
        <w:t xml:space="preserve">in SAM.gov, Grants.gov, UEI systems</w:t>
      </w:r>
    </w:p>
    <w:p w:rsidRPr="006866AC" w:rsidR="00351AE3" w:rsidP="00351AE3" w:rsidRDefault="00351AE3" w14:paraId="4652D543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6866AC" w:rsidR="00351AE3" w:rsidP="00351AE3" w:rsidRDefault="00351AE3" w14:paraId="72CC4BC5" w14:textId="777777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3E3B23" w:rsidR="00351AE3" w:rsidP="00351AE3" w:rsidRDefault="00351AE3" w14:paraId="2283BC01" w14:textId="77777777">
      <w:pPr>
        <w:spacing w:after="0"/>
        <w:ind w:star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Sincerely yours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 </w:t>
      </w:r>
    </w:p>
    <w:p w:rsidRPr="003E3B23" w:rsidR="00351AE3" w:rsidP="00351AE3" w:rsidRDefault="00351AE3" w14:paraId="32D03A85" w14:textId="77777777">
      <w:pPr>
        <w:spacing w:after="0"/>
        <w:ind w:star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Maksym Stepanenko,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Managing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Partner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r w:rsidRPr="006866AC">
        <w:rPr>
          <w:rFonts w:asciiTheme="majorHAnsi" w:hAnsiTheme="majorHAnsi"/>
          <w:i/>
          <w:color w:val="000000"/>
          <w:sz w:val="24"/>
          <w:szCs w:val="24"/>
          <w:highlight w:val="yellow"/>
        </w:rPr>
        <w:t xml:space="preserve">INNOVA CONSULTING GROUP</w:t>
      </w:r>
    </w:p>
    <w:p w:rsidRPr="003E3B23" w:rsidR="00351AE3" w:rsidP="00351AE3" w:rsidRDefault="00351AE3" w14:paraId="7961D715" w14:textId="77777777">
      <w:pPr>
        <w:spacing w:after="0"/>
        <w:ind w:start="3600"/>
        <w:rPr>
          <w:rFonts w:asciiTheme="majorHAnsi" w:hAnsiTheme="majorHAnsi"/>
          <w:i/>
          <w:color w:val="000000"/>
          <w:sz w:val="24"/>
          <w:szCs w:val="24"/>
        </w:rPr>
      </w:pP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To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agree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on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all the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details of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the project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implementation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please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contact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me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directly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: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tel.: +38 067 77 77 230 (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telegram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)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br/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skype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: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vse.ok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, 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e-mail</w:t>
      </w:r>
      <w:r w:rsidRPr="003E3B23">
        <w:rPr>
          <w:rFonts w:asciiTheme="majorHAnsi" w:hAnsiTheme="majorHAnsi"/>
          <w:i/>
          <w:color w:val="000000"/>
          <w:sz w:val="24"/>
          <w:szCs w:val="24"/>
        </w:rPr>
        <w:t xml:space="preserve">: </w:t>
      </w:r>
      <w:hyperlink w:tooltip="mailto:m@innova.ua" w:history="1" r:id="rId7">
        <w:r w:rsidRPr="003E3B23">
          <w:rPr>
            <w:rStyle w:val="af0"/>
            <w:rFonts w:asciiTheme="majorHAnsi" w:hAnsiTheme="majorHAnsi"/>
            <w:i/>
            <w:sz w:val="24"/>
            <w:szCs w:val="24"/>
          </w:rPr>
          <w:t>m@innova.ua</w:t>
        </w:r>
      </w:hyperlink>
    </w:p>
    <w:p w:rsidRPr="006866AC" w:rsidR="00351AE3" w:rsidP="00351AE3" w:rsidRDefault="00351AE3" w14:paraId="39852782" w14:textId="77777777">
      <w:pPr>
        <w:spacing w:after="0"/>
      </w:pPr>
    </w:p>
    <w:p w:rsidR="00A757FF" w:rsidRDefault="00A757FF" w14:paraId="139188B2" w14:textId="77777777"/>
    <w:sectPr w:rsidR="00A757FF" w:rsidSect="00351A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91E" w:rsidRDefault="002F591E" w14:paraId="6A6DA559" w14:textId="77777777">
      <w:pPr>
        <w:spacing w:after="0" w:line="240" w:lineRule="auto"/>
      </w:pPr>
      <w:r>
        <w:separator/>
      </w:r>
    </w:p>
  </w:endnote>
  <w:endnote w:type="continuationSeparator" w:id="0">
    <w:p w:rsidR="002F591E" w:rsidRDefault="002F591E" w14:paraId="766772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91E" w:rsidRDefault="002F591E" w14:paraId="29E45653" w14:textId="77777777">
      <w:pPr>
        <w:spacing w:after="0" w:line="240" w:lineRule="auto"/>
      </w:pPr>
      <w:r>
        <w:separator/>
      </w:r>
    </w:p>
  </w:footnote>
  <w:footnote w:type="continuationSeparator" w:id="0">
    <w:p w:rsidR="002F591E" w:rsidRDefault="002F591E" w14:paraId="5451A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AF2" w:rsidRDefault="00000000" w14:paraId="444968D6" w14:textId="77777777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editId="7343E512" wp14:anchorId="0F816D1F">
          <wp:simplePos x="0" y="0"/>
          <wp:positionH relativeFrom="page">
            <wp:posOffset>13970</wp:posOffset>
          </wp:positionH>
          <wp:positionV relativeFrom="paragraph">
            <wp:posOffset>-438785</wp:posOffset>
          </wp:positionV>
          <wp:extent cx="7550622" cy="10677525"/>
          <wp:effectExtent l="0" t="0" r="0" b="0"/>
          <wp:wrapNone/>
          <wp:docPr id="99210500" name="Рисунок 99210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22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4341"/>
    <w:multiLevelType w:val="multilevel"/>
    <w:tmpl w:val="50683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86D8C"/>
    <w:multiLevelType w:val="multilevel"/>
    <w:tmpl w:val="0ABAE1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33B4"/>
    <w:multiLevelType w:val="multilevel"/>
    <w:tmpl w:val="0AC6B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D1D86"/>
    <w:multiLevelType w:val="multilevel"/>
    <w:tmpl w:val="A1AEF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21371"/>
    <w:multiLevelType w:val="multilevel"/>
    <w:tmpl w:val="38325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787083">
    <w:abstractNumId w:val="1"/>
  </w:num>
  <w:num w:numId="2" w16cid:durableId="243150569">
    <w:abstractNumId w:val="2"/>
  </w:num>
  <w:num w:numId="3" w16cid:durableId="72825258">
    <w:abstractNumId w:val="3"/>
  </w:num>
  <w:num w:numId="4" w16cid:durableId="719868129">
    <w:abstractNumId w:val="4"/>
  </w:num>
  <w:num w:numId="5" w16cid:durableId="16952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FF"/>
    <w:rsid w:val="00210AF2"/>
    <w:rsid w:val="002F591E"/>
    <w:rsid w:val="00351AE3"/>
    <w:rsid w:val="005C1A93"/>
    <w:rsid w:val="00A757FF"/>
    <w:rsid w:val="00A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B4EE"/>
  <w15:chartTrackingRefBased/>
  <w15:docId w15:val="{4D2FA437-638D-4409-9772-74743D0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AE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57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5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5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5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5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5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5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5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7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1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51AE3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351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@innov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530</ap:Words>
  <ap:Characters>3022</ap:Characters>
  <ap:Application>Microsoft Office Word</ap:Application>
  <ap:DocSecurity>0</ap:DocSecurity>
  <ap:Lines>25</ap:Lines>
  <ap:Paragraphs>7</ap:Paragraphs>
  <ap:ScaleCrop>false</ap:ScaleCrop>
  <ap:Company/>
  <ap:LinksUpToDate>false</ap:LinksUpToDate>
  <ap:CharactersWithSpaces>3545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Максим Руденко</dc:creator>
  <keywords>, docId:4DE2390285357EC420715BE5C13FD2A8</keywords>
  <dc:description/>
  <lastModifiedBy>Максим Руденко</lastModifiedBy>
  <revision>3</revision>
  <dcterms:created xsi:type="dcterms:W3CDTF">2025-05-09T15:31:00.0000000Z</dcterms:created>
  <dcterms:modified xsi:type="dcterms:W3CDTF">2025-05-09T15:41:00.0000000Z</dcterms:modified>
</coreProperties>
</file>