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0530" w14:textId="77777777" w:rsidR="00351AE3" w:rsidRPr="006866AC" w:rsidRDefault="00351AE3" w:rsidP="00351AE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КОМЕРЦІЙНА ПРОПОЗИЦІЯ</w:t>
      </w:r>
    </w:p>
    <w:p w14:paraId="45B4DBC1" w14:textId="77777777" w:rsidR="00351AE3" w:rsidRPr="006866AC" w:rsidRDefault="00351AE3" w:rsidP="00351AE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послуги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отримання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D-U-N-S номера</w:t>
      </w:r>
    </w:p>
    <w:p w14:paraId="465F425F" w14:textId="77777777" w:rsidR="00351AE3" w:rsidRPr="006866AC" w:rsidRDefault="00351AE3" w:rsidP="00351AE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F820662" w14:textId="77777777" w:rsidR="00351AE3" w:rsidRPr="006866AC" w:rsidRDefault="00351AE3" w:rsidP="00351AE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Компанія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CRYSTAL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TAX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пропонує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вам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скористатися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професійною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послугою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повного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супроводу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отримання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унікального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ідентифікаційного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номера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D-U-N-S (Data Universal </w:t>
      </w: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Numbering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System)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міжнародного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цифрового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ідентифікатора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юридичних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осіб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надається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авторитетною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компанією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Dun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&amp; </w:t>
      </w: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Bradstreet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(D&amp;B)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світовим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лідером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сфері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бізнес-аналітики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оцінки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ризиків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кредитної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історії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підприємств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A3BCF91" w14:textId="77777777" w:rsidR="00351AE3" w:rsidRPr="006866AC" w:rsidRDefault="00351AE3" w:rsidP="00351AE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396D214" w14:textId="77777777" w:rsidR="00351AE3" w:rsidRPr="006866AC" w:rsidRDefault="00351AE3" w:rsidP="00351AE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Що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таке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D-U-N-S номер?</w:t>
      </w:r>
    </w:p>
    <w:p w14:paraId="7C063263" w14:textId="77777777" w:rsidR="00351AE3" w:rsidRPr="006866AC" w:rsidRDefault="00351AE3" w:rsidP="00351AE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D-U-N-S номер (Data Universal </w:t>
      </w: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Numbering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System)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це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дев’ятизначний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унікальний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цифровий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код,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який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присвоюється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кожній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компанії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зареєстрована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базі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даних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Dun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Bradstreet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Цей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номер широко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використовується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міжнародній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торгівлі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держзакупівлях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, при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укладенні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зовнішньоекономічних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контрактів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gram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для доступу</w:t>
      </w:r>
      <w:proofErr w:type="gram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міжнародних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платформ,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вимагають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підтвердженої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бізнес-ідентичності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C7FA2D" w14:textId="77777777" w:rsidR="00351AE3" w:rsidRPr="006866AC" w:rsidRDefault="00351AE3" w:rsidP="00351AE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D-U-N-S є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своєрідним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«паспортом»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компанії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світовій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бізнес-спільноті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який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дозволяє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6D54DB6" w14:textId="490C9979" w:rsidR="00351AE3" w:rsidRPr="005C1A93" w:rsidRDefault="00351AE3" w:rsidP="005C1A93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підтвердити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реєстрацію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компанії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як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юридичної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особи;</w:t>
      </w:r>
    </w:p>
    <w:p w14:paraId="50133641" w14:textId="77777777" w:rsidR="00351AE3" w:rsidRPr="006866AC" w:rsidRDefault="00351AE3" w:rsidP="00351AE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ідентифікувати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підприємство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на глобальному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рівні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152E1D" w14:textId="77777777" w:rsidR="00351AE3" w:rsidRPr="006866AC" w:rsidRDefault="00351AE3" w:rsidP="00351AE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брати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участь у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державних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міжнародних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тендерах,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зокрема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в США та ЄС;</w:t>
      </w:r>
    </w:p>
    <w:p w14:paraId="2396C17D" w14:textId="77777777" w:rsidR="00351AE3" w:rsidRPr="006866AC" w:rsidRDefault="00351AE3" w:rsidP="00351AE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співпрацювати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корпораціями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вимагають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наявності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D-U-N-S номера (Apple, Amazon, Microsoft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тощо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69899FAA" w14:textId="77777777" w:rsidR="00351AE3" w:rsidRPr="006866AC" w:rsidRDefault="00351AE3" w:rsidP="00351AE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працювати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з платформами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постачання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торговельними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майданчиками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FBF32FE" w14:textId="77777777" w:rsidR="00351AE3" w:rsidRPr="006866AC" w:rsidRDefault="00351AE3" w:rsidP="00351AE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отримувати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рейтинг та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оцінку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ділової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репутації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142C3D" w14:textId="77777777" w:rsidR="00351AE3" w:rsidRPr="006866AC" w:rsidRDefault="00351AE3" w:rsidP="00351AE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F20491" w14:textId="77777777" w:rsidR="00351AE3" w:rsidRPr="006866AC" w:rsidRDefault="00351AE3" w:rsidP="00351AE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Кому </w:t>
      </w: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потрібен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D-U-N-S номер?</w:t>
      </w:r>
    </w:p>
    <w:p w14:paraId="2CA5F170" w14:textId="77777777" w:rsidR="00351AE3" w:rsidRPr="006866AC" w:rsidRDefault="00351AE3" w:rsidP="00351AE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Послуга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актуальна для:</w:t>
      </w:r>
    </w:p>
    <w:p w14:paraId="752C2974" w14:textId="5AB4217D" w:rsidR="00351AE3" w:rsidRPr="005C1A93" w:rsidRDefault="00351AE3" w:rsidP="005C1A93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експортно-орієнтованих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компаній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3F4A31" w14:textId="77777777" w:rsidR="00351AE3" w:rsidRPr="006866AC" w:rsidRDefault="00351AE3" w:rsidP="00351AE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color w:val="000000"/>
          <w:sz w:val="24"/>
          <w:szCs w:val="24"/>
        </w:rPr>
        <w:t>IT-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компаній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планують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публікацію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додатків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в Apple Store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співпрацю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міжнародними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партнерами;</w:t>
      </w:r>
    </w:p>
    <w:p w14:paraId="290E07CE" w14:textId="77777777" w:rsidR="00351AE3" w:rsidRPr="006866AC" w:rsidRDefault="00351AE3" w:rsidP="00351AE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виробників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постачальників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прагнуть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вийти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глобальні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платформи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A4E20B0" w14:textId="77777777" w:rsidR="00351AE3" w:rsidRPr="006866AC" w:rsidRDefault="00351AE3" w:rsidP="00351AE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підприємств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беруть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участь </w:t>
      </w:r>
      <w:proofErr w:type="gram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у тендерах</w:t>
      </w:r>
      <w:proofErr w:type="gram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, грантах та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програмах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міжнародної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технічної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допомоги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48B1EA" w14:textId="77777777" w:rsidR="00351AE3" w:rsidRPr="006866AC" w:rsidRDefault="00351AE3" w:rsidP="00351AE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компаній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шукають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іноземних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інвесторів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планують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кредитування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за кордоном.</w:t>
      </w:r>
    </w:p>
    <w:p w14:paraId="79DE3DC3" w14:textId="77777777" w:rsidR="00351AE3" w:rsidRPr="006866AC" w:rsidRDefault="00351AE3" w:rsidP="00351AE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F46749" w14:textId="77777777" w:rsidR="00351AE3" w:rsidRPr="006866AC" w:rsidRDefault="00351AE3" w:rsidP="00351AE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Що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ми </w:t>
      </w: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пропонуємо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42B48B2" w14:textId="77777777" w:rsidR="00351AE3" w:rsidRDefault="00351AE3" w:rsidP="00351AE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Ми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надаємо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повний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супровід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отримання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D-U-N-S номера —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першої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консультації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до моменту</w:t>
      </w:r>
      <w:proofErr w:type="gram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успішного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присвоєння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передачі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вам документа з номером.</w:t>
      </w:r>
    </w:p>
    <w:p w14:paraId="2DC491A2" w14:textId="77777777" w:rsidR="005C1A93" w:rsidRPr="005C1A93" w:rsidRDefault="005C1A93" w:rsidP="00351AE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B907ABB" w14:textId="77777777" w:rsidR="00351AE3" w:rsidRPr="006866AC" w:rsidRDefault="00351AE3" w:rsidP="00351AE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 </w:t>
      </w: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переліку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наших </w:t>
      </w: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послуг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входить:</w:t>
      </w:r>
    </w:p>
    <w:p w14:paraId="40C115E6" w14:textId="634FC60E" w:rsidR="00351AE3" w:rsidRPr="005C1A93" w:rsidRDefault="00351AE3" w:rsidP="005C1A93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Попередній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аудит —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аналіз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стану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компанії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перевірка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відповідності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вимогам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Dun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Bradstreet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A71FAB6" w14:textId="77777777" w:rsidR="00351AE3" w:rsidRPr="005C1A93" w:rsidRDefault="00351AE3" w:rsidP="00351AE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Консультаційна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підтримка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пояснення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процедури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термінів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вимог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юридичної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контактної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інформації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ABF003" w14:textId="77777777" w:rsidR="00351AE3" w:rsidRPr="005C1A93" w:rsidRDefault="00351AE3" w:rsidP="00351AE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Формування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запиту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правильне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складання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заяви на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присвоєння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номера,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включно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з перекладом та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формулюванням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англійською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мовою.</w:t>
      </w:r>
    </w:p>
    <w:p w14:paraId="0C23590B" w14:textId="77777777" w:rsidR="00351AE3" w:rsidRPr="005C1A93" w:rsidRDefault="00351AE3" w:rsidP="00351AE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Подання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заявки до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міжнародної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бази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D&amp;B.</w:t>
      </w:r>
    </w:p>
    <w:p w14:paraId="431BA614" w14:textId="77777777" w:rsidR="00351AE3" w:rsidRPr="005C1A93" w:rsidRDefault="00351AE3" w:rsidP="00351AE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Комунікація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Dun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Bradstreet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— у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разі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виникнення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уточнень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запитів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необхідності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підтвердження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додаткових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даних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BF381E" w14:textId="77777777" w:rsidR="00351AE3" w:rsidRPr="005C1A93" w:rsidRDefault="00351AE3" w:rsidP="00351AE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Отримання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та передача номера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клієнту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усіма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необхідними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інструкціями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подальшого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використання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D88B20" w14:textId="77777777" w:rsidR="00351AE3" w:rsidRPr="006866AC" w:rsidRDefault="00351AE3" w:rsidP="00351AE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5E1541" w14:textId="77777777" w:rsidR="00351AE3" w:rsidRPr="006866AC" w:rsidRDefault="00351AE3" w:rsidP="00351AE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Переваги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співпраці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 нами:</w:t>
      </w:r>
    </w:p>
    <w:p w14:paraId="0A623529" w14:textId="10D63A0B" w:rsidR="00351AE3" w:rsidRPr="005C1A93" w:rsidRDefault="00351AE3" w:rsidP="005C1A93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Багаторічний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досвід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супроводу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міжнародних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реєстрацій</w:t>
      </w:r>
      <w:proofErr w:type="spellEnd"/>
    </w:p>
    <w:p w14:paraId="749E1180" w14:textId="77777777" w:rsidR="00351AE3" w:rsidRPr="006866AC" w:rsidRDefault="00351AE3" w:rsidP="00351AE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Індивідуальний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підхід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до кожного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клієнта</w:t>
      </w:r>
      <w:proofErr w:type="spellEnd"/>
    </w:p>
    <w:p w14:paraId="6F1250C3" w14:textId="77777777" w:rsidR="00351AE3" w:rsidRPr="006866AC" w:rsidRDefault="00351AE3" w:rsidP="00351AE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Прозора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вартість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без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прихованих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платежів</w:t>
      </w:r>
      <w:proofErr w:type="spellEnd"/>
    </w:p>
    <w:p w14:paraId="2CB12D05" w14:textId="77777777" w:rsidR="00351AE3" w:rsidRPr="006866AC" w:rsidRDefault="00351AE3" w:rsidP="00351AE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Стислі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терміни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</w:p>
    <w:p w14:paraId="2418ED1D" w14:textId="77777777" w:rsidR="00351AE3" w:rsidRPr="006866AC" w:rsidRDefault="00351AE3" w:rsidP="00351AE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Повна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конфіденційність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інформації</w:t>
      </w:r>
      <w:proofErr w:type="spellEnd"/>
    </w:p>
    <w:p w14:paraId="6B4D3245" w14:textId="77777777" w:rsidR="00351AE3" w:rsidRPr="006866AC" w:rsidRDefault="00351AE3" w:rsidP="00351AE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B8E7EE0" w14:textId="77777777" w:rsidR="00351AE3" w:rsidRPr="006866AC" w:rsidRDefault="00351AE3" w:rsidP="00351AE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Термін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виконання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послуги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4A609F3" w14:textId="77777777" w:rsidR="00351AE3" w:rsidRPr="006866AC" w:rsidRDefault="00351AE3" w:rsidP="00351AE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 до 30 </w:t>
      </w: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робочих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днів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залежно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складності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країни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коректності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наданих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вами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даних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D8A06C" w14:textId="77777777" w:rsidR="00351AE3" w:rsidRPr="006866AC" w:rsidRDefault="00351AE3" w:rsidP="00351AE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18F0D80" w14:textId="77777777" w:rsidR="00351AE3" w:rsidRPr="006866AC" w:rsidRDefault="00351AE3" w:rsidP="00351AE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Вартість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послуги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805BF2A" w14:textId="77777777" w:rsidR="00351AE3" w:rsidRPr="006866AC" w:rsidRDefault="00351AE3" w:rsidP="00351AE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uk-UA"/>
        </w:rPr>
        <w:t>_______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(точна сума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узгоджується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індивідуально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після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аналізу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даних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компанії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F839C06" w14:textId="77777777" w:rsidR="00351AE3" w:rsidRPr="006866AC" w:rsidRDefault="00351AE3" w:rsidP="00351AE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705965B" w14:textId="77777777" w:rsidR="00351AE3" w:rsidRPr="006866AC" w:rsidRDefault="00351AE3" w:rsidP="00351AE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Додатково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можемо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надати</w:t>
      </w:r>
      <w:proofErr w:type="spellEnd"/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C65E46C" w14:textId="402524E5" w:rsidR="00351AE3" w:rsidRPr="005C1A93" w:rsidRDefault="00351AE3" w:rsidP="005C1A93">
      <w:pPr>
        <w:pStyle w:val="a9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Переклад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реєстраційних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документів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A93">
        <w:rPr>
          <w:rFonts w:ascii="Times New Roman" w:hAnsi="Times New Roman" w:cs="Times New Roman"/>
          <w:color w:val="000000"/>
          <w:sz w:val="24"/>
          <w:szCs w:val="24"/>
        </w:rPr>
        <w:t>англійською</w:t>
      </w:r>
      <w:proofErr w:type="spellEnd"/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мовою</w:t>
      </w:r>
    </w:p>
    <w:p w14:paraId="0BF8C207" w14:textId="77777777" w:rsidR="00351AE3" w:rsidRPr="006866AC" w:rsidRDefault="00351AE3" w:rsidP="00351AE3">
      <w:pPr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Підготовку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корпоративного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профілю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публікації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міжнародних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базах</w:t>
      </w:r>
    </w:p>
    <w:p w14:paraId="61384242" w14:textId="77777777" w:rsidR="00351AE3" w:rsidRPr="006866AC" w:rsidRDefault="00351AE3" w:rsidP="00351AE3">
      <w:pPr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Консультації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6AC">
        <w:rPr>
          <w:rFonts w:ascii="Times New Roman" w:hAnsi="Times New Roman" w:cs="Times New Roman"/>
          <w:color w:val="000000"/>
          <w:sz w:val="24"/>
          <w:szCs w:val="24"/>
        </w:rPr>
        <w:t>реєстрації</w:t>
      </w:r>
      <w:proofErr w:type="spellEnd"/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в системах SAM.gov, Grants.gov, UEI</w:t>
      </w:r>
    </w:p>
    <w:p w14:paraId="4652D543" w14:textId="77777777" w:rsidR="00351AE3" w:rsidRPr="006866AC" w:rsidRDefault="00351AE3" w:rsidP="00351AE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2CC4BC5" w14:textId="77777777" w:rsidR="00351AE3" w:rsidRPr="006866AC" w:rsidRDefault="00351AE3" w:rsidP="00351AE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283BC01" w14:textId="77777777" w:rsidR="00351AE3" w:rsidRPr="003E3B23" w:rsidRDefault="00351AE3" w:rsidP="00351AE3">
      <w:pPr>
        <w:spacing w:after="0"/>
        <w:ind w:left="3600"/>
        <w:rPr>
          <w:rFonts w:asciiTheme="majorHAnsi" w:hAnsiTheme="majorHAnsi"/>
          <w:i/>
          <w:color w:val="000000"/>
          <w:sz w:val="24"/>
          <w:szCs w:val="24"/>
        </w:rPr>
      </w:pP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З </w:t>
      </w:r>
      <w:proofErr w:type="spellStart"/>
      <w:r w:rsidRPr="003E3B23">
        <w:rPr>
          <w:rFonts w:asciiTheme="majorHAnsi" w:hAnsiTheme="majorHAnsi"/>
          <w:i/>
          <w:color w:val="000000"/>
          <w:sz w:val="24"/>
          <w:szCs w:val="24"/>
        </w:rPr>
        <w:t>повагою</w:t>
      </w:r>
      <w:proofErr w:type="spellEnd"/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, </w:t>
      </w:r>
    </w:p>
    <w:p w14:paraId="32D03A85" w14:textId="77777777" w:rsidR="00351AE3" w:rsidRPr="003E3B23" w:rsidRDefault="00351AE3" w:rsidP="00351AE3">
      <w:pPr>
        <w:spacing w:after="0"/>
        <w:ind w:left="3600"/>
        <w:rPr>
          <w:rFonts w:asciiTheme="majorHAnsi" w:hAnsiTheme="majorHAnsi"/>
          <w:i/>
          <w:color w:val="000000"/>
          <w:sz w:val="24"/>
          <w:szCs w:val="24"/>
        </w:rPr>
      </w:pP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Максим Степаненко, </w:t>
      </w:r>
      <w:proofErr w:type="spellStart"/>
      <w:r w:rsidRPr="003E3B23">
        <w:rPr>
          <w:rFonts w:asciiTheme="majorHAnsi" w:hAnsiTheme="majorHAnsi"/>
          <w:i/>
          <w:color w:val="000000"/>
          <w:sz w:val="24"/>
          <w:szCs w:val="24"/>
        </w:rPr>
        <w:t>керуючий</w:t>
      </w:r>
      <w:proofErr w:type="spellEnd"/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 партнер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br/>
      </w:r>
      <w:proofErr w:type="spellStart"/>
      <w:r w:rsidRPr="003E3B23">
        <w:rPr>
          <w:rFonts w:asciiTheme="majorHAnsi" w:hAnsiTheme="majorHAnsi"/>
          <w:i/>
          <w:color w:val="000000"/>
          <w:sz w:val="24"/>
          <w:szCs w:val="24"/>
        </w:rPr>
        <w:t>Групи</w:t>
      </w:r>
      <w:proofErr w:type="spellEnd"/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 </w:t>
      </w:r>
      <w:proofErr w:type="spellStart"/>
      <w:r w:rsidRPr="003E3B23">
        <w:rPr>
          <w:rFonts w:asciiTheme="majorHAnsi" w:hAnsiTheme="majorHAnsi"/>
          <w:i/>
          <w:color w:val="000000"/>
          <w:sz w:val="24"/>
          <w:szCs w:val="24"/>
        </w:rPr>
        <w:t>компаній</w:t>
      </w:r>
      <w:proofErr w:type="spellEnd"/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 </w:t>
      </w:r>
      <w:r w:rsidRPr="006866AC">
        <w:rPr>
          <w:rFonts w:asciiTheme="majorHAnsi" w:hAnsiTheme="majorHAnsi"/>
          <w:i/>
          <w:color w:val="000000"/>
          <w:sz w:val="24"/>
          <w:szCs w:val="24"/>
          <w:highlight w:val="yellow"/>
        </w:rPr>
        <w:t>«INNOVA CONSULTING GROUP»</w:t>
      </w:r>
    </w:p>
    <w:p w14:paraId="7961D715" w14:textId="77777777" w:rsidR="00351AE3" w:rsidRPr="003E3B23" w:rsidRDefault="00351AE3" w:rsidP="00351AE3">
      <w:pPr>
        <w:spacing w:after="0"/>
        <w:ind w:left="3600"/>
        <w:rPr>
          <w:rFonts w:asciiTheme="majorHAnsi" w:hAnsiTheme="majorHAnsi"/>
          <w:i/>
          <w:color w:val="000000"/>
          <w:sz w:val="24"/>
          <w:szCs w:val="24"/>
        </w:rPr>
      </w:pP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Для </w:t>
      </w:r>
      <w:proofErr w:type="spellStart"/>
      <w:r w:rsidRPr="003E3B23">
        <w:rPr>
          <w:rFonts w:asciiTheme="majorHAnsi" w:hAnsiTheme="majorHAnsi"/>
          <w:i/>
          <w:color w:val="000000"/>
          <w:sz w:val="24"/>
          <w:szCs w:val="24"/>
        </w:rPr>
        <w:t>погодження</w:t>
      </w:r>
      <w:proofErr w:type="spellEnd"/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 </w:t>
      </w:r>
      <w:proofErr w:type="spellStart"/>
      <w:r w:rsidRPr="003E3B23">
        <w:rPr>
          <w:rFonts w:asciiTheme="majorHAnsi" w:hAnsiTheme="majorHAnsi"/>
          <w:i/>
          <w:color w:val="000000"/>
          <w:sz w:val="24"/>
          <w:szCs w:val="24"/>
        </w:rPr>
        <w:t>всіх</w:t>
      </w:r>
      <w:proofErr w:type="spellEnd"/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 деталей </w:t>
      </w:r>
      <w:proofErr w:type="spellStart"/>
      <w:r w:rsidRPr="003E3B23">
        <w:rPr>
          <w:rFonts w:asciiTheme="majorHAnsi" w:hAnsiTheme="majorHAnsi"/>
          <w:i/>
          <w:color w:val="000000"/>
          <w:sz w:val="24"/>
          <w:szCs w:val="24"/>
        </w:rPr>
        <w:t>щодо</w:t>
      </w:r>
      <w:proofErr w:type="spellEnd"/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 </w:t>
      </w:r>
      <w:proofErr w:type="spellStart"/>
      <w:r w:rsidRPr="003E3B23">
        <w:rPr>
          <w:rFonts w:asciiTheme="majorHAnsi" w:hAnsiTheme="majorHAnsi"/>
          <w:i/>
          <w:color w:val="000000"/>
          <w:sz w:val="24"/>
          <w:szCs w:val="24"/>
        </w:rPr>
        <w:t>реалізації</w:t>
      </w:r>
      <w:proofErr w:type="spellEnd"/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 проекту,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br/>
      </w:r>
      <w:proofErr w:type="spellStart"/>
      <w:r w:rsidRPr="003E3B23">
        <w:rPr>
          <w:rFonts w:asciiTheme="majorHAnsi" w:hAnsiTheme="majorHAnsi"/>
          <w:i/>
          <w:color w:val="000000"/>
          <w:sz w:val="24"/>
          <w:szCs w:val="24"/>
        </w:rPr>
        <w:t>зв'яжіться</w:t>
      </w:r>
      <w:proofErr w:type="spellEnd"/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 </w:t>
      </w:r>
      <w:proofErr w:type="spellStart"/>
      <w:r w:rsidRPr="003E3B23">
        <w:rPr>
          <w:rFonts w:asciiTheme="majorHAnsi" w:hAnsiTheme="majorHAnsi"/>
          <w:i/>
          <w:color w:val="000000"/>
          <w:sz w:val="24"/>
          <w:szCs w:val="24"/>
        </w:rPr>
        <w:t>безпосередньо</w:t>
      </w:r>
      <w:proofErr w:type="spellEnd"/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 </w:t>
      </w:r>
      <w:proofErr w:type="spellStart"/>
      <w:r w:rsidRPr="003E3B23">
        <w:rPr>
          <w:rFonts w:asciiTheme="majorHAnsi" w:hAnsiTheme="majorHAnsi"/>
          <w:i/>
          <w:color w:val="000000"/>
          <w:sz w:val="24"/>
          <w:szCs w:val="24"/>
        </w:rPr>
        <w:t>зі</w:t>
      </w:r>
      <w:proofErr w:type="spellEnd"/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 мною: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br/>
        <w:t>тел.: +38 067 77 77 230 (</w:t>
      </w:r>
      <w:proofErr w:type="spellStart"/>
      <w:r w:rsidRPr="003E3B23">
        <w:rPr>
          <w:rFonts w:asciiTheme="majorHAnsi" w:hAnsiTheme="majorHAnsi"/>
          <w:i/>
          <w:color w:val="000000"/>
          <w:sz w:val="24"/>
          <w:szCs w:val="24"/>
        </w:rPr>
        <w:t>telegram</w:t>
      </w:r>
      <w:proofErr w:type="spellEnd"/>
      <w:r w:rsidRPr="003E3B23">
        <w:rPr>
          <w:rFonts w:asciiTheme="majorHAnsi" w:hAnsiTheme="majorHAnsi"/>
          <w:i/>
          <w:color w:val="000000"/>
          <w:sz w:val="24"/>
          <w:szCs w:val="24"/>
        </w:rPr>
        <w:t>),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br/>
      </w:r>
      <w:proofErr w:type="spellStart"/>
      <w:r w:rsidRPr="003E3B23">
        <w:rPr>
          <w:rFonts w:asciiTheme="majorHAnsi" w:hAnsiTheme="majorHAnsi"/>
          <w:i/>
          <w:color w:val="000000"/>
          <w:sz w:val="24"/>
          <w:szCs w:val="24"/>
        </w:rPr>
        <w:t>skype</w:t>
      </w:r>
      <w:proofErr w:type="spellEnd"/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: </w:t>
      </w:r>
      <w:proofErr w:type="spellStart"/>
      <w:proofErr w:type="gramStart"/>
      <w:r w:rsidRPr="003E3B23">
        <w:rPr>
          <w:rFonts w:asciiTheme="majorHAnsi" w:hAnsiTheme="majorHAnsi"/>
          <w:i/>
          <w:color w:val="000000"/>
          <w:sz w:val="24"/>
          <w:szCs w:val="24"/>
        </w:rPr>
        <w:t>vse.ok</w:t>
      </w:r>
      <w:proofErr w:type="spellEnd"/>
      <w:proofErr w:type="gramEnd"/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, </w:t>
      </w:r>
      <w:proofErr w:type="spellStart"/>
      <w:r w:rsidRPr="003E3B23">
        <w:rPr>
          <w:rFonts w:asciiTheme="majorHAnsi" w:hAnsiTheme="majorHAnsi"/>
          <w:i/>
          <w:color w:val="000000"/>
          <w:sz w:val="24"/>
          <w:szCs w:val="24"/>
        </w:rPr>
        <w:t>e-mail</w:t>
      </w:r>
      <w:proofErr w:type="spellEnd"/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: </w:t>
      </w:r>
      <w:hyperlink r:id="rId7" w:tooltip="mailto:m@innova.ua" w:history="1">
        <w:r w:rsidRPr="003E3B23">
          <w:rPr>
            <w:rStyle w:val="af0"/>
            <w:rFonts w:asciiTheme="majorHAnsi" w:hAnsiTheme="majorHAnsi"/>
            <w:i/>
            <w:sz w:val="24"/>
            <w:szCs w:val="24"/>
          </w:rPr>
          <w:t>m@innova.ua</w:t>
        </w:r>
      </w:hyperlink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 </w:t>
      </w:r>
    </w:p>
    <w:p w14:paraId="39852782" w14:textId="77777777" w:rsidR="00351AE3" w:rsidRPr="006866AC" w:rsidRDefault="00351AE3" w:rsidP="00351AE3">
      <w:pPr>
        <w:spacing w:after="0"/>
      </w:pPr>
    </w:p>
    <w:p w14:paraId="139188B2" w14:textId="77777777" w:rsidR="00A757FF" w:rsidRDefault="00A757FF"/>
    <w:sectPr w:rsidR="00A757FF" w:rsidSect="00351A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DA559" w14:textId="77777777" w:rsidR="002F591E" w:rsidRDefault="002F591E">
      <w:pPr>
        <w:spacing w:after="0" w:line="240" w:lineRule="auto"/>
      </w:pPr>
      <w:r>
        <w:separator/>
      </w:r>
    </w:p>
  </w:endnote>
  <w:endnote w:type="continuationSeparator" w:id="0">
    <w:p w14:paraId="76677217" w14:textId="77777777" w:rsidR="002F591E" w:rsidRDefault="002F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45653" w14:textId="77777777" w:rsidR="002F591E" w:rsidRDefault="002F591E">
      <w:pPr>
        <w:spacing w:after="0" w:line="240" w:lineRule="auto"/>
      </w:pPr>
      <w:r>
        <w:separator/>
      </w:r>
    </w:p>
  </w:footnote>
  <w:footnote w:type="continuationSeparator" w:id="0">
    <w:p w14:paraId="5451A037" w14:textId="77777777" w:rsidR="002F591E" w:rsidRDefault="002F5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68D6" w14:textId="77777777" w:rsidR="00210AF2" w:rsidRDefault="00000000">
    <w:pPr>
      <w:pStyle w:val="a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816D1F" wp14:editId="7343E512">
          <wp:simplePos x="0" y="0"/>
          <wp:positionH relativeFrom="page">
            <wp:posOffset>13970</wp:posOffset>
          </wp:positionH>
          <wp:positionV relativeFrom="paragraph">
            <wp:posOffset>-438785</wp:posOffset>
          </wp:positionV>
          <wp:extent cx="7550622" cy="10677525"/>
          <wp:effectExtent l="0" t="0" r="0" b="0"/>
          <wp:wrapNone/>
          <wp:docPr id="99210500" name="Рисунок 99210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622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94341"/>
    <w:multiLevelType w:val="multilevel"/>
    <w:tmpl w:val="506837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86D8C"/>
    <w:multiLevelType w:val="multilevel"/>
    <w:tmpl w:val="0ABAE1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A33B4"/>
    <w:multiLevelType w:val="multilevel"/>
    <w:tmpl w:val="0AC6B6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D1D86"/>
    <w:multiLevelType w:val="multilevel"/>
    <w:tmpl w:val="A1AEFB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21371"/>
    <w:multiLevelType w:val="multilevel"/>
    <w:tmpl w:val="38325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787083">
    <w:abstractNumId w:val="1"/>
  </w:num>
  <w:num w:numId="2" w16cid:durableId="243150569">
    <w:abstractNumId w:val="2"/>
  </w:num>
  <w:num w:numId="3" w16cid:durableId="72825258">
    <w:abstractNumId w:val="3"/>
  </w:num>
  <w:num w:numId="4" w16cid:durableId="719868129">
    <w:abstractNumId w:val="4"/>
  </w:num>
  <w:num w:numId="5" w16cid:durableId="169522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FF"/>
    <w:rsid w:val="00210AF2"/>
    <w:rsid w:val="002F591E"/>
    <w:rsid w:val="00351AE3"/>
    <w:rsid w:val="005C1A93"/>
    <w:rsid w:val="00A757FF"/>
    <w:rsid w:val="00AE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B4EE"/>
  <w15:chartTrackingRefBased/>
  <w15:docId w15:val="{4D2FA437-638D-4409-9772-74743D04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AE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5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7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7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5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5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57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57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57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57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57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57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5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75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75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75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75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7F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51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351AE3"/>
    <w:rPr>
      <w:kern w:val="0"/>
      <w:sz w:val="22"/>
      <w:szCs w:val="22"/>
      <w14:ligatures w14:val="none"/>
    </w:rPr>
  </w:style>
  <w:style w:type="character" w:styleId="af0">
    <w:name w:val="Hyperlink"/>
    <w:basedOn w:val="a0"/>
    <w:uiPriority w:val="99"/>
    <w:unhideWhenUsed/>
    <w:rsid w:val="00351A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@innova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Руденко</dc:creator>
  <cp:keywords/>
  <dc:description/>
  <cp:lastModifiedBy>Максим Руденко</cp:lastModifiedBy>
  <cp:revision>3</cp:revision>
  <dcterms:created xsi:type="dcterms:W3CDTF">2025-05-09T15:31:00Z</dcterms:created>
  <dcterms:modified xsi:type="dcterms:W3CDTF">2025-05-09T15:41:00Z</dcterms:modified>
</cp:coreProperties>
</file>